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DD0" w:rsidRPr="00D35020" w:rsidRDefault="00D35020" w:rsidP="00D350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020">
        <w:rPr>
          <w:rFonts w:ascii="Times New Roman" w:hAnsi="Times New Roman" w:cs="Times New Roman"/>
          <w:b/>
          <w:sz w:val="28"/>
          <w:szCs w:val="28"/>
        </w:rPr>
        <w:t xml:space="preserve">ЭОР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35020">
        <w:rPr>
          <w:rFonts w:ascii="Times New Roman" w:hAnsi="Times New Roman" w:cs="Times New Roman"/>
          <w:b/>
          <w:sz w:val="28"/>
          <w:szCs w:val="28"/>
        </w:rPr>
        <w:t>Соседи по планете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35020" w:rsidRPr="00D35020" w:rsidRDefault="00D35020" w:rsidP="00494D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020">
        <w:rPr>
          <w:rFonts w:ascii="Times New Roman" w:hAnsi="Times New Roman" w:cs="Times New Roman"/>
          <w:sz w:val="28"/>
          <w:szCs w:val="28"/>
        </w:rPr>
        <w:t xml:space="preserve">Интерактивная презентация «Соседи по планете» предназначена для самостоятельного освоения учащимися раздела «Взаимоотношения видов внутри экосистем» программ экологической направленности. </w:t>
      </w:r>
      <w:r>
        <w:rPr>
          <w:rFonts w:ascii="Times New Roman" w:hAnsi="Times New Roman" w:cs="Times New Roman"/>
          <w:sz w:val="28"/>
          <w:szCs w:val="28"/>
        </w:rPr>
        <w:t xml:space="preserve">Успешно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апробирована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участниках городской краеведческой  игры «Туристские тропы» (6-8 класс), учащихся детского объединения эколого-биологической направленности (4 класс). </w:t>
      </w:r>
      <w:r w:rsidRPr="00D35020">
        <w:rPr>
          <w:rFonts w:ascii="Times New Roman" w:hAnsi="Times New Roman" w:cs="Times New Roman"/>
          <w:sz w:val="28"/>
          <w:szCs w:val="28"/>
        </w:rPr>
        <w:t xml:space="preserve">Может использоваться в качестве инструмента для оценки качества усвоения  учебного </w:t>
      </w:r>
      <w:r w:rsidR="00494D45">
        <w:rPr>
          <w:rFonts w:ascii="Times New Roman" w:hAnsi="Times New Roman" w:cs="Times New Roman"/>
          <w:sz w:val="28"/>
          <w:szCs w:val="28"/>
        </w:rPr>
        <w:t>материала</w:t>
      </w:r>
      <w:r w:rsidRPr="00D350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5020" w:rsidRPr="005263AD" w:rsidRDefault="00D35020" w:rsidP="00494D45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5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Формат электронной игры позволяет подать объёмный и сложный по структуре материал   в доступной и </w:t>
      </w:r>
      <w:r w:rsidR="002154A8">
        <w:rPr>
          <w:rFonts w:ascii="Times New Roman" w:hAnsi="Times New Roman" w:cs="Times New Roman"/>
          <w:color w:val="000000" w:themeColor="text1"/>
          <w:sz w:val="28"/>
          <w:szCs w:val="28"/>
        </w:rPr>
        <w:t>комфортной</w:t>
      </w:r>
      <w:r w:rsidRPr="00D35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современного школьника форме, он позволяет осваивать одну из наиболее интересных тем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экологической науки </w:t>
      </w:r>
      <w:r w:rsidRPr="005263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самостоятельно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263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5263AD">
        <w:rPr>
          <w:rFonts w:ascii="Times New Roman" w:hAnsi="Times New Roman" w:cs="Times New Roman"/>
          <w:color w:val="000000" w:themeColor="text1"/>
          <w:sz w:val="28"/>
          <w:szCs w:val="28"/>
        </w:rPr>
        <w:t>ожет использоваться как для проведения обзорного занятия по данной теме, так и в качестве теста по уже изученной теме.</w:t>
      </w:r>
    </w:p>
    <w:p w:rsidR="00D35020" w:rsidRPr="005263AD" w:rsidRDefault="00D35020" w:rsidP="00494D45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3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Игра подразумевает решение задач путём выбора правильного ответа.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презентацией при помощи «мыши». Выбор задания осуществляется «кликом» на номере слайда. </w:t>
      </w:r>
    </w:p>
    <w:p w:rsidR="00D35020" w:rsidRPr="005263AD" w:rsidRDefault="00D35020" w:rsidP="00D35020">
      <w:pPr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63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 интерактивной презентации</w:t>
      </w:r>
    </w:p>
    <w:p w:rsidR="00D35020" w:rsidRPr="005263AD" w:rsidRDefault="00D35020" w:rsidP="00D35020">
      <w:pPr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3AD">
        <w:rPr>
          <w:rFonts w:ascii="Times New Roman" w:hAnsi="Times New Roman" w:cs="Times New Roman"/>
          <w:color w:val="000000" w:themeColor="text1"/>
          <w:sz w:val="28"/>
          <w:szCs w:val="28"/>
        </w:rPr>
        <w:t>66 слайдов с заданиями                                                                                               3 слайда выбора задания                                                                                                                    16 слайдов  подсказок с определениями терминов                                                                 1 слайд структура взаимоотношений организмов</w:t>
      </w:r>
    </w:p>
    <w:p w:rsidR="00D35020" w:rsidRDefault="00D35020" w:rsidP="00D35020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3AD">
        <w:rPr>
          <w:rFonts w:ascii="Times New Roman" w:hAnsi="Times New Roman" w:cs="Times New Roman"/>
          <w:color w:val="000000" w:themeColor="text1"/>
          <w:sz w:val="28"/>
          <w:szCs w:val="28"/>
        </w:rPr>
        <w:t>Звуковое сопровождение презентации позволяет педагогу фиксировать количество правильных и неправильных ответов во время тестирования обучающихся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слух</w:t>
      </w:r>
      <w:r w:rsidRPr="005263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94D45" w:rsidRPr="005263AD" w:rsidRDefault="00494D45" w:rsidP="00D35020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полноценного использования презентации необходимо скопировать на компьютер архив с презентацией и файлами звукового сопровождения и запустить в режиме просмотра. </w:t>
      </w:r>
    </w:p>
    <w:p w:rsidR="00D35020" w:rsidRPr="00F30719" w:rsidRDefault="00D3502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07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0719" w:rsidRPr="00F30719">
        <w:rPr>
          <w:rFonts w:ascii="Times New Roman" w:hAnsi="Times New Roman" w:cs="Times New Roman"/>
          <w:color w:val="000000" w:themeColor="text1"/>
          <w:sz w:val="28"/>
          <w:szCs w:val="28"/>
        </w:rPr>
        <w:t>Ссылка на полную презентацию https://disk.yandex.com.am/i/fYnayy1D6SHf5Q</w:t>
      </w:r>
      <w:bookmarkStart w:id="0" w:name="_GoBack"/>
      <w:bookmarkEnd w:id="0"/>
    </w:p>
    <w:sectPr w:rsidR="00D35020" w:rsidRPr="00F3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14"/>
    <w:rsid w:val="00025DD0"/>
    <w:rsid w:val="002154A8"/>
    <w:rsid w:val="00494D45"/>
    <w:rsid w:val="00D35020"/>
    <w:rsid w:val="00DC7414"/>
    <w:rsid w:val="00F3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Лада</dc:creator>
  <cp:keywords/>
  <dc:description/>
  <cp:lastModifiedBy>Лада</cp:lastModifiedBy>
  <cp:revision>4</cp:revision>
  <dcterms:created xsi:type="dcterms:W3CDTF">2022-11-29T03:27:00Z</dcterms:created>
  <dcterms:modified xsi:type="dcterms:W3CDTF">2024-08-27T16:21:00Z</dcterms:modified>
</cp:coreProperties>
</file>